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4D8B5" w14:textId="435DE406" w:rsidR="00C24ED0" w:rsidRDefault="00EB12D6">
      <w:r>
        <w:rPr>
          <w:noProof/>
        </w:rPr>
        <w:drawing>
          <wp:inline distT="0" distB="0" distL="0" distR="0" wp14:anchorId="1D8E7833" wp14:editId="39347B89">
            <wp:extent cx="6120130" cy="8656320"/>
            <wp:effectExtent l="0" t="0" r="0" b="0"/>
            <wp:docPr id="55318506" name="Immagine 1" descr="Immagine che contiene testo, tazza di caffè, schermata, tazz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18506" name="Immagine 1" descr="Immagine che contiene testo, tazza di caffè, schermata, tazz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4E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AE"/>
    <w:rsid w:val="00442549"/>
    <w:rsid w:val="00496CAE"/>
    <w:rsid w:val="009B7685"/>
    <w:rsid w:val="00C24ED0"/>
    <w:rsid w:val="00EB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CEB51-E25B-4D6B-B117-1CA799CA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6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6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6C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6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6C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6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6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6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6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6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6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6C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6CA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6CA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6C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6C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6C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6C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6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6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6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6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6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6C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6C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96CA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6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6CA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6C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C896A.FB82951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Rota - Comune di Ponteranica</dc:creator>
  <cp:keywords/>
  <dc:description/>
  <cp:lastModifiedBy>Ilaria Rota - Comune di Ponteranica</cp:lastModifiedBy>
  <cp:revision>3</cp:revision>
  <cp:lastPrinted>2026-01-20T07:43:00Z</cp:lastPrinted>
  <dcterms:created xsi:type="dcterms:W3CDTF">2026-01-20T07:43:00Z</dcterms:created>
  <dcterms:modified xsi:type="dcterms:W3CDTF">2026-01-20T07:43:00Z</dcterms:modified>
</cp:coreProperties>
</file>